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777E" w14:textId="47C12AA2" w:rsidR="00437C77" w:rsidRPr="00437C77" w:rsidRDefault="00437C77">
      <w:pPr>
        <w:rPr>
          <w:rFonts w:ascii="Helvetica" w:hAnsi="Helvetica" w:cs="Helvetica"/>
          <w:b/>
          <w:bCs/>
          <w:color w:val="000000"/>
          <w:u w:val="single"/>
          <w:shd w:val="clear" w:color="auto" w:fill="FFFFFF"/>
        </w:rPr>
      </w:pPr>
      <w:r w:rsidRPr="00437C77">
        <w:rPr>
          <w:rFonts w:ascii="Helvetica" w:hAnsi="Helvetica" w:cs="Helvetica"/>
          <w:b/>
          <w:bCs/>
          <w:color w:val="000000"/>
          <w:u w:val="single"/>
          <w:shd w:val="clear" w:color="auto" w:fill="FFFFFF"/>
        </w:rPr>
        <w:t>Sekretariat utbildning</w:t>
      </w:r>
    </w:p>
    <w:p w14:paraId="4BC83A7B" w14:textId="77777777" w:rsidR="00437C77" w:rsidRDefault="00437C77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att vi ska kunna spela matcher behöver vi bemanna sekretariaten. Inom Uppsala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Basket behöver vi bli fler som kan hjälpas åt att sitta i våra sekretariat och nedan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finns de utbildningar som kan vara bra att gå igenom för att ni ska känna er bekväma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med det. </w:t>
      </w:r>
    </w:p>
    <w:p w14:paraId="340A4EC8" w14:textId="77777777" w:rsidR="00437C77" w:rsidRDefault="00437C77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Det är Svenska basketbollförbundet som skapat digitala utbildningar och ni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hittar dem på </w:t>
      </w:r>
      <w:hyperlink r:id="rId4" w:tgtFrame="_blank" w:history="1">
        <w:r>
          <w:rPr>
            <w:rStyle w:val="Hyperlnk"/>
            <w:rFonts w:ascii="Helvetica" w:hAnsi="Helvetica" w:cs="Helvetica"/>
            <w:color w:val="CC0000"/>
            <w:sz w:val="21"/>
            <w:szCs w:val="21"/>
            <w:shd w:val="clear" w:color="auto" w:fill="FFFFFF"/>
          </w:rPr>
          <w:t>www.basketutbildning.se</w:t>
        </w:r>
      </w:hyperlink>
    </w:p>
    <w:p w14:paraId="7EC0DF38" w14:textId="77777777" w:rsidR="00437C77" w:rsidRDefault="00437C77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att kunna logga in på utbildningarna behöver man ha en inloggning på Idrott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Online. För att få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inlogg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till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idrottonline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mejla ditt personnummer till </w:t>
      </w:r>
      <w:hyperlink r:id="rId5" w:history="1">
        <w:r w:rsidRPr="00FF45A2">
          <w:rPr>
            <w:rStyle w:val="Hyperlnk"/>
            <w:rFonts w:ascii="Open Sans" w:hAnsi="Open Sans"/>
            <w:sz w:val="20"/>
            <w:szCs w:val="20"/>
            <w:shd w:val="clear" w:color="auto" w:fill="FFFFFF"/>
          </w:rPr>
          <w:t>camilla.godberg@uppsalabasket.se</w:t>
        </w:r>
      </w:hyperlink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så blir du upplagd där av oss.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Nedan följer de utbildningar som gäller sekretariat som du hittar på</w:t>
      </w:r>
      <w:r>
        <w:rPr>
          <w:rFonts w:ascii="Helvetica" w:hAnsi="Helvetica" w:cs="Helvetica"/>
          <w:color w:val="000000"/>
          <w:sz w:val="21"/>
          <w:szCs w:val="21"/>
        </w:rPr>
        <w:br/>
      </w:r>
      <w:hyperlink r:id="rId6" w:tgtFrame="_blank" w:history="1">
        <w:r>
          <w:rPr>
            <w:rStyle w:val="Hyperlnk"/>
            <w:rFonts w:ascii="Helvetica" w:hAnsi="Helvetica" w:cs="Helvetica"/>
            <w:color w:val="CC0000"/>
            <w:sz w:val="21"/>
            <w:szCs w:val="21"/>
            <w:shd w:val="clear" w:color="auto" w:fill="FFFFFF"/>
          </w:rPr>
          <w:t>www.basketutbildning.se</w:t>
        </w:r>
      </w:hyperlink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1.GRUNDUTBILDNING SEKRETARIAT (från lag födda 11)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dig som behöver grundläggande kunskaper i vad ett sekretariat har för olika roller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samt få lära sig hur man fyller i ett skriftligt protokoll.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Utbildningen heter Sekretariatsutbildning (Funktionär-Basket)</w:t>
      </w:r>
    </w:p>
    <w:p w14:paraId="6CFADF6A" w14:textId="0A7D29FF" w:rsidR="00437C77" w:rsidRDefault="00437C77"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2.PROTOKOLL PROFIXIO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lag som spelar i Svea &amp; Stockholmsserien får vi inte längre använda vanligt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skriftligt protokoll utan måste använda oss av digitalt i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appen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Profixio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Utbildningen heter Digitalt matchprotokoll (Alla-Basket)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Finns också här och då krävs ingen inloggning:</w:t>
      </w:r>
      <w:r>
        <w:rPr>
          <w:rFonts w:ascii="Helvetica" w:hAnsi="Helvetica" w:cs="Helvetica"/>
          <w:color w:val="000000"/>
          <w:sz w:val="21"/>
          <w:szCs w:val="21"/>
        </w:rPr>
        <w:br/>
      </w:r>
      <w:hyperlink r:id="rId7" w:tgtFrame="_blank" w:history="1">
        <w:r>
          <w:rPr>
            <w:rStyle w:val="Hyperlnk"/>
            <w:rFonts w:ascii="Helvetica" w:hAnsi="Helvetica" w:cs="Helvetica"/>
            <w:color w:val="7F0000"/>
            <w:sz w:val="21"/>
            <w:szCs w:val="21"/>
            <w:shd w:val="clear" w:color="auto" w:fill="FFFFFF"/>
          </w:rPr>
          <w:t>https://profixio.helpdocs.io/article/51rmjl5faz-digital-matchprotocol</w:t>
        </w:r>
      </w:hyperlink>
    </w:p>
    <w:sectPr w:rsidR="0043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77"/>
    <w:rsid w:val="0043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9CC7"/>
  <w15:chartTrackingRefBased/>
  <w15:docId w15:val="{011300CF-F06F-476B-82FD-BAC4C8A6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7C77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7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fixio.helpdocs.io/article/51rmjl5faz-digital-matchprotoc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get.se/UppsalaBasket/News/7404901/www.basketutbildning.se" TargetMode="External"/><Relationship Id="rId5" Type="http://schemas.openxmlformats.org/officeDocument/2006/relationships/hyperlink" Target="mailto:camilla.godberg@uppsalabasket.se" TargetMode="External"/><Relationship Id="rId4" Type="http://schemas.openxmlformats.org/officeDocument/2006/relationships/hyperlink" Target="https://www.laget.se/UppsalaBasket/News/7404901/www.basketutbildning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e8b0a9-d31e-4c01-8478-c339e5863530}" enabled="1" method="Standard" siteId="{36e1a4fe-f9b7-4356-a5c4-5d6b2e8578b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1411</Characters>
  <Application>Microsoft Office Word</Application>
  <DocSecurity>0</DocSecurity>
  <Lines>11</Lines>
  <Paragraphs>3</Paragraphs>
  <ScaleCrop>false</ScaleCrop>
  <Company>Caverion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Rosén</dc:creator>
  <cp:keywords/>
  <dc:description/>
  <cp:lastModifiedBy>Fredrik Rosén</cp:lastModifiedBy>
  <cp:revision>1</cp:revision>
  <dcterms:created xsi:type="dcterms:W3CDTF">2024-01-09T11:05:00Z</dcterms:created>
  <dcterms:modified xsi:type="dcterms:W3CDTF">2024-01-09T11:07:00Z</dcterms:modified>
</cp:coreProperties>
</file>